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173" w:rsidRPr="00047047" w:rsidRDefault="00063173" w:rsidP="00047047">
      <w:pPr>
        <w:spacing w:after="240"/>
        <w:jc w:val="right"/>
        <w:rPr>
          <w:rFonts w:asciiTheme="minorHAnsi" w:eastAsia="Times New Roman" w:hAnsiTheme="minorHAnsi" w:cstheme="minorHAnsi"/>
          <w:i/>
          <w:sz w:val="20"/>
          <w:szCs w:val="20"/>
        </w:rPr>
      </w:pPr>
    </w:p>
    <w:tbl>
      <w:tblPr>
        <w:tblW w:w="5000" w:type="pct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082"/>
        <w:gridCol w:w="4990"/>
      </w:tblGrid>
      <w:tr w:rsidR="00063173" w:rsidRPr="00047047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63173" w:rsidRPr="00047047" w:rsidRDefault="00292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  <w:t>..........................................................................</w:t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16"/>
                <w:szCs w:val="20"/>
              </w:rPr>
              <w:t xml:space="preserve">(Pieczęć LGD) </w:t>
            </w:r>
          </w:p>
        </w:tc>
        <w:tc>
          <w:tcPr>
            <w:tcW w:w="3000" w:type="pct"/>
            <w:vAlign w:val="center"/>
            <w:hideMark/>
          </w:tcPr>
          <w:p w:rsidR="00063173" w:rsidRPr="00047047" w:rsidRDefault="00292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t>,....................................................................</w:t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16"/>
                <w:szCs w:val="20"/>
              </w:rPr>
              <w:t>(Miejscowość i data)</w:t>
            </w:r>
          </w:p>
        </w:tc>
      </w:tr>
      <w:tr w:rsidR="00063173" w:rsidRPr="00047047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63173" w:rsidRPr="00047047" w:rsidRDefault="0006317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063173" w:rsidRPr="00047047" w:rsidRDefault="00292207" w:rsidP="0004704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04704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br/>
            </w:r>
            <w:r w:rsidR="00047047" w:rsidRPr="0004704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Imię i nazwisko/Nazwa wnioskodawcy</w:t>
            </w:r>
            <w:r w:rsidRPr="0004704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br/>
            </w:r>
            <w:r w:rsidR="00047047" w:rsidRPr="0004704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adres pocztowy wnioskodawcy</w:t>
            </w:r>
          </w:p>
        </w:tc>
      </w:tr>
    </w:tbl>
    <w:p w:rsidR="00063173" w:rsidRPr="00047047" w:rsidRDefault="00063173">
      <w:pPr>
        <w:spacing w:after="240"/>
        <w:rPr>
          <w:rFonts w:asciiTheme="minorHAnsi" w:eastAsia="Times New Roman" w:hAnsiTheme="minorHAnsi" w:cstheme="minorHAnsi"/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9"/>
        <w:gridCol w:w="6111"/>
      </w:tblGrid>
      <w:tr w:rsidR="00063173" w:rsidRPr="00047047">
        <w:trPr>
          <w:tblCellSpacing w:w="15" w:type="dxa"/>
        </w:trPr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3173" w:rsidRPr="00047047" w:rsidRDefault="00AB5186">
            <w:pPr>
              <w:spacing w:after="24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………………………….</w:t>
            </w:r>
            <w:r w:rsidR="00292207"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  <w:t>(Znak sprawy – numer wniosku)</w:t>
            </w:r>
          </w:p>
        </w:tc>
        <w:tc>
          <w:tcPr>
            <w:tcW w:w="3000" w:type="pct"/>
            <w:vAlign w:val="center"/>
            <w:hideMark/>
          </w:tcPr>
          <w:p w:rsidR="00063173" w:rsidRPr="00047047" w:rsidRDefault="00292207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t>   </w:t>
            </w:r>
          </w:p>
        </w:tc>
      </w:tr>
    </w:tbl>
    <w:p w:rsidR="00063173" w:rsidRPr="00047047" w:rsidRDefault="00063173">
      <w:pPr>
        <w:rPr>
          <w:rFonts w:asciiTheme="minorHAnsi" w:eastAsia="Times New Roman" w:hAnsiTheme="minorHAnsi" w:cstheme="minorHAnsi"/>
          <w:sz w:val="20"/>
          <w:szCs w:val="20"/>
        </w:rPr>
      </w:pPr>
    </w:p>
    <w:p w:rsidR="00047047" w:rsidRPr="00EF6652" w:rsidRDefault="00047047" w:rsidP="00047047">
      <w:pPr>
        <w:spacing w:line="255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Na podstawie art. 21 ust. 5 pkt 1 ustawy z dnia 20 lutego 2015 r. o rozwoju lokalnym z udzi</w:t>
      </w:r>
      <w:bookmarkStart w:id="0" w:name="_GoBack"/>
      <w:bookmarkEnd w:id="0"/>
      <w:r w:rsidRPr="00EF6652">
        <w:rPr>
          <w:rFonts w:asciiTheme="minorHAnsi" w:eastAsia="Times New Roman" w:hAnsiTheme="minorHAnsi" w:cstheme="minorHAnsi"/>
          <w:sz w:val="20"/>
          <w:szCs w:val="20"/>
        </w:rPr>
        <w:t>ałem lokalnej społeczności (Dz. U.</w:t>
      </w:r>
      <w:r w:rsidR="00EF6652" w:rsidRPr="00EF6652">
        <w:rPr>
          <w:rFonts w:asciiTheme="minorHAnsi" w:eastAsia="Times New Roman" w:hAnsiTheme="minorHAnsi" w:cstheme="minorHAnsi"/>
          <w:sz w:val="20"/>
          <w:szCs w:val="20"/>
        </w:rPr>
        <w:t xml:space="preserve"> z 2022 r. </w:t>
      </w:r>
      <w:r w:rsidRPr="00EF6652">
        <w:rPr>
          <w:rFonts w:asciiTheme="minorHAnsi" w:eastAsia="Times New Roman" w:hAnsiTheme="minorHAnsi" w:cstheme="minorHAnsi"/>
          <w:sz w:val="20"/>
          <w:szCs w:val="20"/>
        </w:rPr>
        <w:t xml:space="preserve">poz. </w:t>
      </w:r>
      <w:r w:rsidR="00EF6652" w:rsidRPr="00EF6652">
        <w:rPr>
          <w:rFonts w:asciiTheme="minorHAnsi" w:eastAsia="Times New Roman" w:hAnsiTheme="minorHAnsi" w:cstheme="minorHAnsi"/>
          <w:sz w:val="20"/>
          <w:szCs w:val="20"/>
        </w:rPr>
        <w:t xml:space="preserve">943 </w:t>
      </w:r>
      <w:r w:rsidRPr="00EF6652">
        <w:rPr>
          <w:rFonts w:asciiTheme="minorHAnsi" w:eastAsia="Times New Roman" w:hAnsiTheme="minorHAnsi" w:cstheme="minorHAnsi"/>
          <w:sz w:val="20"/>
          <w:szCs w:val="20"/>
        </w:rPr>
        <w:t xml:space="preserve">), Lokalna Grupa </w:t>
      </w:r>
      <w:r w:rsidRPr="00962F35">
        <w:rPr>
          <w:rFonts w:asciiTheme="minorHAnsi" w:eastAsia="Times New Roman" w:hAnsiTheme="minorHAnsi" w:cstheme="minorHAnsi"/>
          <w:sz w:val="20"/>
          <w:szCs w:val="20"/>
        </w:rPr>
        <w:t xml:space="preserve">Działania </w:t>
      </w:r>
      <w:r w:rsidR="00962F35" w:rsidRPr="00962F35">
        <w:rPr>
          <w:rFonts w:asciiTheme="minorHAnsi" w:eastAsia="Times New Roman" w:hAnsiTheme="minorHAnsi" w:cstheme="minorHAnsi"/>
          <w:sz w:val="20"/>
          <w:szCs w:val="20"/>
        </w:rPr>
        <w:t>„BUD-UJ RAZEM”</w:t>
      </w:r>
      <w:r w:rsidR="00962F35">
        <w:rPr>
          <w:rFonts w:asciiTheme="minorHAnsi" w:eastAsia="Times New Roman" w:hAnsiTheme="minorHAnsi" w:cstheme="minorHAnsi"/>
          <w:i/>
          <w:sz w:val="20"/>
          <w:szCs w:val="20"/>
        </w:rPr>
        <w:t xml:space="preserve"> </w:t>
      </w:r>
      <w:r w:rsidRPr="00EF6652">
        <w:rPr>
          <w:rFonts w:asciiTheme="minorHAnsi" w:eastAsia="Times New Roman" w:hAnsiTheme="minorHAnsi" w:cstheme="minorHAnsi"/>
          <w:sz w:val="20"/>
          <w:szCs w:val="20"/>
        </w:rPr>
        <w:t xml:space="preserve"> informuje, że operacja pn. </w:t>
      </w:r>
    </w:p>
    <w:p w:rsidR="00047047" w:rsidRPr="00047047" w:rsidRDefault="00047047" w:rsidP="00047047">
      <w:pPr>
        <w:spacing w:line="255" w:lineRule="atLeast"/>
        <w:rPr>
          <w:rFonts w:asciiTheme="minorHAnsi" w:eastAsia="Times New Roman" w:hAnsiTheme="minorHAnsi" w:cstheme="minorHAnsi"/>
          <w:sz w:val="20"/>
          <w:szCs w:val="20"/>
        </w:rPr>
      </w:pPr>
    </w:p>
    <w:p w:rsidR="00047047" w:rsidRDefault="00047047">
      <w:pPr>
        <w:spacing w:line="255" w:lineRule="atLeast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Tytuł operacji </w:t>
      </w:r>
    </w:p>
    <w:p w:rsidR="00047047" w:rsidRPr="00047047" w:rsidRDefault="00047047">
      <w:pPr>
        <w:spacing w:line="255" w:lineRule="atLeast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:rsidR="00047047" w:rsidRPr="00047047" w:rsidRDefault="00047047" w:rsidP="00047047">
      <w:pPr>
        <w:spacing w:line="255" w:lineRule="atLeast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sz w:val="20"/>
          <w:szCs w:val="20"/>
        </w:rPr>
        <w:t xml:space="preserve">objęta wnioskiem o przyznanie pomocy, który </w:t>
      </w:r>
      <w:r w:rsidR="00AB5186">
        <w:rPr>
          <w:rFonts w:asciiTheme="minorHAnsi" w:eastAsia="Times New Roman" w:hAnsiTheme="minorHAnsi" w:cstheme="minorHAnsi"/>
          <w:sz w:val="20"/>
          <w:szCs w:val="20"/>
        </w:rPr>
        <w:t>został zarejestrowany</w:t>
      </w:r>
      <w:r w:rsidRPr="00047047">
        <w:rPr>
          <w:rFonts w:asciiTheme="minorHAnsi" w:eastAsia="Times New Roman" w:hAnsiTheme="minorHAnsi" w:cstheme="minorHAnsi"/>
          <w:sz w:val="20"/>
          <w:szCs w:val="20"/>
        </w:rPr>
        <w:t xml:space="preserve"> w dniu </w:t>
      </w:r>
      <w:r w:rsidR="00AB5186">
        <w:rPr>
          <w:rFonts w:asciiTheme="minorHAnsi" w:eastAsia="Times New Roman" w:hAnsiTheme="minorHAnsi" w:cstheme="minorHAnsi"/>
          <w:sz w:val="20"/>
          <w:szCs w:val="20"/>
        </w:rPr>
        <w:t xml:space="preserve">……… </w:t>
      </w:r>
      <w:r w:rsidRPr="00047047">
        <w:rPr>
          <w:rFonts w:asciiTheme="minorHAnsi" w:eastAsia="Times New Roman" w:hAnsiTheme="minorHAnsi" w:cstheme="minorHAnsi"/>
          <w:sz w:val="20"/>
          <w:szCs w:val="20"/>
        </w:rPr>
        <w:t xml:space="preserve">2024 r. o godz. </w:t>
      </w:r>
      <w:r w:rsidR="00AB5186">
        <w:rPr>
          <w:rFonts w:asciiTheme="minorHAnsi" w:eastAsia="Times New Roman" w:hAnsiTheme="minorHAnsi" w:cstheme="minorHAnsi"/>
          <w:sz w:val="20"/>
          <w:szCs w:val="20"/>
        </w:rPr>
        <w:t>……</w:t>
      </w:r>
      <w:r w:rsidRPr="00047047">
        <w:rPr>
          <w:rFonts w:asciiTheme="minorHAnsi" w:eastAsia="Times New Roman" w:hAnsiTheme="minorHAnsi" w:cstheme="minorHAnsi"/>
          <w:sz w:val="20"/>
          <w:szCs w:val="20"/>
        </w:rPr>
        <w:t xml:space="preserve">, w odpowiedzi na nabór nr </w:t>
      </w:r>
      <w:proofErr w:type="spellStart"/>
      <w:r w:rsidR="00EF6652" w:rsidRPr="00EF6652">
        <w:rPr>
          <w:rFonts w:asciiTheme="minorHAnsi" w:eastAsia="Times New Roman" w:hAnsiTheme="minorHAnsi" w:cstheme="minorHAnsi"/>
          <w:i/>
          <w:sz w:val="20"/>
          <w:szCs w:val="20"/>
          <w:highlight w:val="yellow"/>
        </w:rPr>
        <w:t>nr</w:t>
      </w:r>
      <w:proofErr w:type="spellEnd"/>
      <w:r w:rsidR="00EF6652" w:rsidRPr="00EF6652">
        <w:rPr>
          <w:rFonts w:asciiTheme="minorHAnsi" w:eastAsia="Times New Roman" w:hAnsiTheme="minorHAnsi" w:cstheme="minorHAnsi"/>
          <w:i/>
          <w:sz w:val="20"/>
          <w:szCs w:val="20"/>
          <w:highlight w:val="yellow"/>
        </w:rPr>
        <w:t xml:space="preserve"> naboru</w:t>
      </w:r>
      <w:r w:rsidRPr="00047047">
        <w:rPr>
          <w:rFonts w:asciiTheme="minorHAnsi" w:eastAsia="Times New Roman" w:hAnsiTheme="minorHAnsi" w:cstheme="minorHAnsi"/>
          <w:sz w:val="20"/>
          <w:szCs w:val="20"/>
        </w:rPr>
        <w:t xml:space="preserve"> wniosków o przyznanie pomocy na operacje w zakresie: </w:t>
      </w:r>
      <w:r w:rsidRPr="00EF6652">
        <w:rPr>
          <w:rFonts w:asciiTheme="minorHAnsi" w:eastAsia="Times New Roman" w:hAnsiTheme="minorHAnsi" w:cstheme="minorHAnsi"/>
          <w:i/>
          <w:sz w:val="20"/>
          <w:szCs w:val="20"/>
          <w:highlight w:val="yellow"/>
        </w:rPr>
        <w:t>NAZWA PRZEDSIĘWZIĘCIA i podstawa prawna</w:t>
      </w:r>
      <w:r w:rsidR="00BE72C8" w:rsidRPr="00EF6652">
        <w:rPr>
          <w:rFonts w:asciiTheme="minorHAnsi" w:eastAsia="Times New Roman" w:hAnsiTheme="minorHAnsi" w:cstheme="minorHAnsi"/>
          <w:i/>
          <w:sz w:val="20"/>
          <w:szCs w:val="20"/>
          <w:highlight w:val="yellow"/>
        </w:rPr>
        <w:t xml:space="preserve"> przedsięwzięcia</w:t>
      </w:r>
      <w:r w:rsidRPr="00EF6652">
        <w:rPr>
          <w:rFonts w:asciiTheme="minorHAnsi" w:eastAsia="Times New Roman" w:hAnsiTheme="minorHAnsi" w:cstheme="minorHAnsi"/>
          <w:i/>
          <w:sz w:val="20"/>
          <w:szCs w:val="20"/>
          <w:highlight w:val="yellow"/>
        </w:rPr>
        <w:t>.</w:t>
      </w:r>
      <w:r w:rsidRPr="00047047">
        <w:rPr>
          <w:rFonts w:asciiTheme="minorHAnsi" w:eastAsia="Times New Roman" w:hAnsiTheme="minorHAnsi" w:cstheme="minorHAnsi"/>
          <w:sz w:val="20"/>
          <w:szCs w:val="20"/>
        </w:rPr>
        <w:t>)</w:t>
      </w:r>
      <w:r w:rsidRPr="00047047">
        <w:rPr>
          <w:rFonts w:asciiTheme="minorHAnsi" w:eastAsia="Times New Roman" w:hAnsiTheme="minorHAnsi" w:cstheme="minorHAnsi"/>
          <w:sz w:val="20"/>
          <w:szCs w:val="20"/>
        </w:rPr>
        <w:br/>
      </w:r>
    </w:p>
    <w:p w:rsidR="00047047" w:rsidRPr="00047047" w:rsidRDefault="00047047" w:rsidP="00047047">
      <w:pPr>
        <w:spacing w:line="255" w:lineRule="atLeast"/>
        <w:rPr>
          <w:rFonts w:asciiTheme="minorHAnsi" w:eastAsia="Times New Roman" w:hAnsiTheme="minorHAnsi" w:cstheme="minorHAnsi"/>
          <w:b/>
          <w:bCs/>
          <w:szCs w:val="20"/>
        </w:rPr>
      </w:pPr>
      <w:r w:rsidRPr="00047047">
        <w:rPr>
          <w:rFonts w:asciiTheme="minorHAnsi" w:eastAsia="Times New Roman" w:hAnsiTheme="minorHAnsi" w:cstheme="minorHAnsi"/>
          <w:b/>
          <w:bCs/>
          <w:szCs w:val="20"/>
        </w:rPr>
        <w:t>została wybrana do dofinansowania.</w:t>
      </w:r>
    </w:p>
    <w:p w:rsidR="00047047" w:rsidRDefault="00047047" w:rsidP="00047047">
      <w:pPr>
        <w:spacing w:line="255" w:lineRule="atLeast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:rsidR="00047047" w:rsidRPr="00047047" w:rsidRDefault="00047047" w:rsidP="00047047">
      <w:pPr>
        <w:spacing w:line="255" w:lineRule="atLeast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/>
          <w:bCs/>
          <w:sz w:val="20"/>
          <w:szCs w:val="20"/>
        </w:rPr>
        <w:t>Uzasadnienie:</w:t>
      </w:r>
    </w:p>
    <w:p w:rsidR="00047047" w:rsidRPr="00047047" w:rsidRDefault="00312CD5" w:rsidP="00047047">
      <w:pPr>
        <w:spacing w:line="255" w:lineRule="atLeast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>Operacja</w:t>
      </w:r>
      <w:r w:rsidR="00047047" w:rsidRPr="00047047">
        <w:rPr>
          <w:rFonts w:asciiTheme="minorHAnsi" w:eastAsia="Times New Roman" w:hAnsiTheme="minorHAnsi" w:cstheme="minorHAnsi"/>
          <w:bCs/>
          <w:sz w:val="20"/>
          <w:szCs w:val="20"/>
        </w:rPr>
        <w:t>:</w:t>
      </w:r>
    </w:p>
    <w:p w:rsidR="00047047" w:rsidRPr="00047047" w:rsidRDefault="00047047" w:rsidP="00047047">
      <w:pPr>
        <w:spacing w:line="255" w:lineRule="atLeast"/>
        <w:rPr>
          <w:rFonts w:asciiTheme="minorHAnsi" w:eastAsia="Times New Roman" w:hAnsiTheme="minorHAnsi" w:cstheme="minorHAnsi"/>
          <w:bCs/>
          <w:sz w:val="20"/>
          <w:szCs w:val="20"/>
        </w:rPr>
      </w:pPr>
    </w:p>
    <w:p w:rsidR="00047047" w:rsidRDefault="00047047" w:rsidP="00BE72C8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jest zgodna z warunkami udzielenia wsparcia: </w:t>
      </w:r>
      <w:r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</w:p>
    <w:p w:rsidR="00047047" w:rsidRPr="00047047" w:rsidRDefault="00047047" w:rsidP="00BE72C8">
      <w:pPr>
        <w:pStyle w:val="Akapitzlist"/>
        <w:numPr>
          <w:ilvl w:val="1"/>
          <w:numId w:val="2"/>
        </w:numPr>
        <w:spacing w:before="120" w:after="120" w:line="360" w:lineRule="auto"/>
        <w:ind w:left="993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w tym: 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>spełnia warunki weryfikacji wstępnej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: </w:t>
      </w:r>
      <w:r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</w:p>
    <w:p w:rsidR="00047047" w:rsidRPr="00047047" w:rsidRDefault="00047047" w:rsidP="00BE72C8">
      <w:pPr>
        <w:pStyle w:val="Akapitzlist"/>
        <w:numPr>
          <w:ilvl w:val="1"/>
          <w:numId w:val="2"/>
        </w:numPr>
        <w:spacing w:before="120" w:after="120" w:line="360" w:lineRule="auto"/>
        <w:ind w:left="993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w tym: 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jest zgodna z celami lokalnej strategii rozwoju: </w:t>
      </w:r>
      <w:r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</w:p>
    <w:p w:rsidR="00047047" w:rsidRPr="00047047" w:rsidRDefault="00047047" w:rsidP="00BE72C8">
      <w:pPr>
        <w:pStyle w:val="Akapitzlist"/>
        <w:numPr>
          <w:ilvl w:val="1"/>
          <w:numId w:val="2"/>
        </w:numPr>
        <w:spacing w:before="120" w:after="120" w:line="360" w:lineRule="auto"/>
        <w:ind w:left="993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w tym: 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jest zgodna z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Programem PS WPR 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: </w:t>
      </w:r>
      <w:r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</w:p>
    <w:p w:rsidR="00047047" w:rsidRPr="00047047" w:rsidRDefault="00312CD5" w:rsidP="00BE72C8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w ramach oceny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zgodności z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lokalnymi kryteriami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 wyboru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 operacja uzyskała: </w:t>
      </w:r>
      <w:r w:rsidR="00AB5186">
        <w:rPr>
          <w:rFonts w:asciiTheme="minorHAnsi" w:eastAsia="Times New Roman" w:hAnsiTheme="minorHAnsi" w:cstheme="minorHAnsi"/>
          <w:b/>
          <w:bCs/>
          <w:sz w:val="20"/>
          <w:szCs w:val="20"/>
        </w:rPr>
        <w:t>……………</w:t>
      </w:r>
      <w:r w:rsidR="00047047"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punktów</w:t>
      </w:r>
      <w:r w:rsidR="00047047" w:rsidRPr="00047047">
        <w:rPr>
          <w:rFonts w:asciiTheme="minorHAnsi" w:eastAsia="Times New Roman" w:hAnsiTheme="minorHAnsi" w:cstheme="minorHAnsi"/>
          <w:bCs/>
          <w:sz w:val="20"/>
          <w:szCs w:val="20"/>
        </w:rPr>
        <w:t>,</w:t>
      </w:r>
    </w:p>
    <w:p w:rsidR="00047047" w:rsidRPr="00047047" w:rsidRDefault="00047047" w:rsidP="00BE72C8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uzyskała minimalną liczbę punktów, w ramach oceny spełnienia kryteriów wyboru: </w:t>
      </w:r>
      <w:r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</w:p>
    <w:p w:rsidR="00047047" w:rsidRPr="00047047" w:rsidRDefault="00047047" w:rsidP="00BE72C8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mieści się w limicie środków wskazanym w ogłoszeniu naboru wniosków o przyznanie pomocy: </w:t>
      </w:r>
      <w:r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</w:p>
    <w:p w:rsidR="00047047" w:rsidRPr="00047047" w:rsidRDefault="00047047" w:rsidP="00BE72C8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LGD ustaliła kwotę wsparcia </w:t>
      </w:r>
      <w:r w:rsidR="00BE72C8">
        <w:rPr>
          <w:rFonts w:asciiTheme="minorHAnsi" w:eastAsia="Times New Roman" w:hAnsiTheme="minorHAnsi" w:cstheme="minorHAnsi"/>
          <w:bCs/>
          <w:sz w:val="20"/>
          <w:szCs w:val="20"/>
        </w:rPr>
        <w:t>w wysokości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: </w:t>
      </w:r>
      <w:r w:rsidR="00AB5186">
        <w:rPr>
          <w:rFonts w:asciiTheme="minorHAnsi" w:eastAsia="Times New Roman" w:hAnsiTheme="minorHAnsi" w:cstheme="minorHAnsi"/>
          <w:b/>
          <w:bCs/>
          <w:sz w:val="20"/>
          <w:szCs w:val="20"/>
        </w:rPr>
        <w:t>……………</w:t>
      </w:r>
      <w:r w:rsidR="00BE72C8"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zł</w:t>
      </w:r>
    </w:p>
    <w:p w:rsidR="00047047" w:rsidRPr="00047047" w:rsidRDefault="00BE72C8" w:rsidP="00BE72C8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>u</w:t>
      </w:r>
      <w:r w:rsidR="00047047" w:rsidRPr="00047047">
        <w:rPr>
          <w:rFonts w:asciiTheme="minorHAnsi" w:eastAsia="Times New Roman" w:hAnsiTheme="minorHAnsi" w:cstheme="minorHAnsi"/>
          <w:bCs/>
          <w:sz w:val="20"/>
          <w:szCs w:val="20"/>
        </w:rPr>
        <w:t>zasadnienie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 w przypadku ustalenia kwoty wsparcia niższej niż wnioskowana</w:t>
      </w:r>
      <w:r w:rsidR="00047047"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: </w:t>
      </w:r>
      <w:r w:rsidR="00047047" w:rsidRPr="00BE72C8">
        <w:rPr>
          <w:rFonts w:asciiTheme="minorHAnsi" w:eastAsia="Times New Roman" w:hAnsiTheme="minorHAnsi" w:cstheme="minorHAnsi"/>
          <w:bCs/>
          <w:i/>
          <w:sz w:val="20"/>
          <w:szCs w:val="20"/>
        </w:rPr>
        <w:t>NIE DOTYCZY</w:t>
      </w:r>
    </w:p>
    <w:p w:rsidR="00047047" w:rsidRPr="00BE72C8" w:rsidRDefault="00047047" w:rsidP="00BE72C8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intensywność wsparcia: </w:t>
      </w:r>
      <w:r w:rsidR="00AB5186">
        <w:rPr>
          <w:rFonts w:asciiTheme="minorHAnsi" w:eastAsia="Times New Roman" w:hAnsiTheme="minorHAnsi" w:cstheme="minorHAnsi"/>
          <w:b/>
          <w:bCs/>
          <w:sz w:val="20"/>
          <w:szCs w:val="20"/>
        </w:rPr>
        <w:t>………………</w:t>
      </w:r>
      <w:r w:rsidR="00BE72C8"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%</w:t>
      </w:r>
    </w:p>
    <w:p w:rsidR="00BE72C8" w:rsidRPr="00BE72C8" w:rsidRDefault="00BE72C8" w:rsidP="00BE72C8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BE72C8">
        <w:rPr>
          <w:rFonts w:asciiTheme="minorHAnsi" w:eastAsia="Times New Roman" w:hAnsiTheme="minorHAnsi" w:cstheme="minorHAnsi"/>
          <w:bCs/>
          <w:sz w:val="20"/>
          <w:szCs w:val="20"/>
        </w:rPr>
        <w:t xml:space="preserve">Załącznik nr 1: Formularz zgodności z lokalnymi kryteriami wyboru </w:t>
      </w:r>
      <w:r w:rsidRPr="00BE72C8">
        <w:rPr>
          <w:rFonts w:asciiTheme="minorHAnsi" w:eastAsia="Times New Roman" w:hAnsiTheme="minorHAnsi" w:cstheme="minorHAnsi"/>
          <w:bCs/>
          <w:i/>
          <w:sz w:val="20"/>
          <w:szCs w:val="20"/>
        </w:rPr>
        <w:t>(JEŚLI DOTYCZY)</w:t>
      </w:r>
    </w:p>
    <w:p w:rsidR="00063173" w:rsidRPr="00047047" w:rsidRDefault="00063173">
      <w:pPr>
        <w:spacing w:after="240"/>
        <w:rPr>
          <w:rFonts w:asciiTheme="minorHAnsi" w:eastAsia="Times New Roman" w:hAnsiTheme="minorHAnsi" w:cstheme="minorHAnsi"/>
          <w:sz w:val="20"/>
          <w:szCs w:val="20"/>
        </w:rPr>
      </w:pPr>
    </w:p>
    <w:p w:rsidR="00063173" w:rsidRPr="00047047" w:rsidRDefault="00292207">
      <w:pPr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  <w:lastRenderedPageBreak/>
        <w:t>POUCZENIE</w:t>
      </w:r>
    </w:p>
    <w:p w:rsidR="00EF6652" w:rsidRPr="00EF6652" w:rsidRDefault="00292207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sz w:val="20"/>
          <w:szCs w:val="20"/>
        </w:rPr>
        <w:br/>
      </w:r>
      <w:r w:rsidR="00EF6652" w:rsidRPr="00EF6652">
        <w:rPr>
          <w:rFonts w:asciiTheme="minorHAnsi" w:eastAsia="Times New Roman" w:hAnsiTheme="minorHAnsi" w:cstheme="minorHAnsi"/>
          <w:sz w:val="20"/>
          <w:szCs w:val="20"/>
        </w:rPr>
        <w:t>Zgodnie z art. 21 ust. 6 ustawy z dnia 20 lutego 2015 r. o rozwoju lokalnym z udziałem lokalnej społeczności od wyników oceny operacji przysługuje Wnioskodawcy prawo wniesienia protestu, na zasadach i w trybie określonych w art. 22-22m przywołanej wyżej ustawy.</w:t>
      </w:r>
    </w:p>
    <w:p w:rsidR="00EF6652" w:rsidRPr="00EF6652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 xml:space="preserve">Protest wnosi się do Zarządu Województwa </w:t>
      </w:r>
      <w:r w:rsidR="00962F35" w:rsidRPr="00962F35">
        <w:rPr>
          <w:rFonts w:asciiTheme="minorHAnsi" w:eastAsia="Times New Roman" w:hAnsiTheme="minorHAnsi" w:cstheme="minorHAnsi"/>
          <w:sz w:val="20"/>
          <w:szCs w:val="20"/>
        </w:rPr>
        <w:t>Łódzkiego</w:t>
      </w:r>
      <w:r w:rsidR="00962F35">
        <w:rPr>
          <w:rFonts w:asciiTheme="minorHAnsi" w:eastAsia="Times New Roman" w:hAnsiTheme="minorHAnsi" w:cstheme="minorHAnsi"/>
          <w:i/>
          <w:sz w:val="20"/>
          <w:szCs w:val="20"/>
        </w:rPr>
        <w:t xml:space="preserve"> </w:t>
      </w:r>
      <w:r w:rsidRPr="00EF6652">
        <w:rPr>
          <w:rFonts w:asciiTheme="minorHAnsi" w:eastAsia="Times New Roman" w:hAnsiTheme="minorHAnsi" w:cstheme="minorHAnsi"/>
          <w:sz w:val="20"/>
          <w:szCs w:val="20"/>
        </w:rPr>
        <w:t xml:space="preserve">za pośrednictwem LGD </w:t>
      </w:r>
      <w:r w:rsidR="00962F35" w:rsidRPr="00962F35">
        <w:rPr>
          <w:rFonts w:asciiTheme="minorHAnsi" w:eastAsia="Times New Roman" w:hAnsiTheme="minorHAnsi" w:cstheme="minorHAnsi"/>
          <w:sz w:val="20"/>
          <w:szCs w:val="20"/>
        </w:rPr>
        <w:t>„BUD-UJ RAZEM”</w:t>
      </w:r>
      <w:r w:rsidR="00962F35">
        <w:rPr>
          <w:rFonts w:asciiTheme="minorHAnsi" w:eastAsia="Times New Roman" w:hAnsiTheme="minorHAnsi" w:cstheme="minorHAnsi"/>
          <w:i/>
          <w:sz w:val="20"/>
          <w:szCs w:val="20"/>
        </w:rPr>
        <w:t xml:space="preserve"> </w:t>
      </w:r>
      <w:r w:rsidRPr="00EF6652">
        <w:rPr>
          <w:rFonts w:asciiTheme="minorHAnsi" w:eastAsia="Times New Roman" w:hAnsiTheme="minorHAnsi" w:cstheme="minorHAnsi"/>
          <w:sz w:val="20"/>
          <w:szCs w:val="20"/>
        </w:rPr>
        <w:t xml:space="preserve"> w terminie 7 dni od dnia doręczenia niniejszego pisma.</w:t>
      </w:r>
    </w:p>
    <w:p w:rsidR="00EF6652" w:rsidRPr="00EF6652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Protest zawiera:</w:t>
      </w:r>
    </w:p>
    <w:p w:rsidR="00EF6652" w:rsidRPr="00EF6652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1) oznaczenie zarządu województwa właściwego do rozpatrzenia protestu;</w:t>
      </w:r>
    </w:p>
    <w:p w:rsidR="00EF6652" w:rsidRPr="00EF6652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2) oznaczenie wnioskodawcy;</w:t>
      </w:r>
    </w:p>
    <w:p w:rsidR="00EF6652" w:rsidRPr="00EF6652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3) numer wniosku o wsparcie oraz numer naboru wniosków o wsparcie;</w:t>
      </w:r>
    </w:p>
    <w:p w:rsidR="00EF6652" w:rsidRPr="00EF6652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4) wskazanie:</w:t>
      </w:r>
    </w:p>
    <w:p w:rsidR="00EF6652" w:rsidRPr="00EF6652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a) warunków udzielenia wsparcia na wdrażanie LSR lub</w:t>
      </w:r>
    </w:p>
    <w:p w:rsidR="00EF6652" w:rsidRPr="00EF6652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b) kryteriów wyboru operacji</w:t>
      </w:r>
    </w:p>
    <w:p w:rsidR="00EF6652" w:rsidRPr="00EF6652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– z których oceną wnioskodawca się nie zgadza, wraz z uzasadnieniem, lub wskazanie, w jakim zakresie wnioskodawca nie zgadza się z ustaleniem przez LGD kwoty wsparcia na wdrażanie LSR niższej niż wnioskowana;</w:t>
      </w:r>
    </w:p>
    <w:p w:rsidR="00EF6652" w:rsidRPr="00EF6652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5) wskazanie zarzutów o charakterze proceduralnym w zakresie przeprowadzonej oceny, jeżeli zdaniem wnioskodawcy takie naruszenia miały miejsce, wraz z uzasadnieniem;</w:t>
      </w:r>
    </w:p>
    <w:p w:rsidR="00063173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6) podpis wnioskodawcy lub osoby upoważnionej do jego reprezentowania, z załączeniem oryginału lub kopii dokumentu poświadczającego umocowanie takiej osoby do reprezentowania tego wnioskodawcy.</w:t>
      </w:r>
    </w:p>
    <w:p w:rsidR="00AB5186" w:rsidRDefault="00AB5186" w:rsidP="00EF6652">
      <w:pPr>
        <w:rPr>
          <w:rFonts w:asciiTheme="minorHAnsi" w:eastAsia="Times New Roman" w:hAnsiTheme="minorHAnsi" w:cstheme="minorHAnsi"/>
          <w:sz w:val="20"/>
          <w:szCs w:val="20"/>
        </w:rPr>
      </w:pPr>
    </w:p>
    <w:p w:rsidR="00AB5186" w:rsidRPr="00EF6652" w:rsidRDefault="00AB5186" w:rsidP="00EF6652">
      <w:pPr>
        <w:rPr>
          <w:rFonts w:asciiTheme="minorHAnsi" w:eastAsia="Times New Roman" w:hAnsiTheme="minorHAnsi" w:cstheme="minorHAnsi"/>
          <w:sz w:val="20"/>
          <w:szCs w:val="20"/>
        </w:rPr>
      </w:pPr>
    </w:p>
    <w:p w:rsidR="00AB5186" w:rsidRDefault="00AB5186">
      <w:pPr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sz w:val="20"/>
          <w:szCs w:val="20"/>
        </w:rPr>
        <w:t>   </w:t>
      </w:r>
      <w:r w:rsidRPr="00047047">
        <w:rPr>
          <w:rFonts w:asciiTheme="minorHAnsi" w:eastAsia="Times New Roman" w:hAnsiTheme="minorHAnsi" w:cstheme="minorHAnsi"/>
          <w:sz w:val="20"/>
          <w:szCs w:val="20"/>
        </w:rPr>
        <w:tab/>
      </w:r>
    </w:p>
    <w:p w:rsidR="00AB5186" w:rsidRDefault="00AB5186" w:rsidP="00AB5186">
      <w:pPr>
        <w:ind w:left="6096"/>
        <w:rPr>
          <w:rFonts w:asciiTheme="minorHAnsi" w:eastAsia="Times New Roman" w:hAnsiTheme="minorHAnsi" w:cstheme="minorHAnsi"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sz w:val="20"/>
          <w:szCs w:val="20"/>
        </w:rPr>
        <w:t>Z poważaniem</w:t>
      </w:r>
    </w:p>
    <w:p w:rsidR="00AB5186" w:rsidRPr="00047047" w:rsidRDefault="00AB5186" w:rsidP="00AB5186">
      <w:pPr>
        <w:tabs>
          <w:tab w:val="left" w:pos="4716"/>
        </w:tabs>
        <w:ind w:left="6096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Przewodniczący Rady LGD </w:t>
      </w:r>
    </w:p>
    <w:p w:rsidR="00292207" w:rsidRPr="00047047" w:rsidRDefault="00292207">
      <w:pPr>
        <w:spacing w:after="240"/>
        <w:rPr>
          <w:rFonts w:asciiTheme="minorHAnsi" w:eastAsia="Times New Roman" w:hAnsiTheme="minorHAnsi" w:cstheme="minorHAnsi"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sz w:val="20"/>
          <w:szCs w:val="20"/>
        </w:rPr>
        <w:br/>
      </w:r>
    </w:p>
    <w:sectPr w:rsidR="00292207" w:rsidRPr="00047047" w:rsidSect="00047047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CEF" w:rsidRDefault="00675CEF" w:rsidP="003405BB">
      <w:r>
        <w:separator/>
      </w:r>
    </w:p>
  </w:endnote>
  <w:endnote w:type="continuationSeparator" w:id="0">
    <w:p w:rsidR="00675CEF" w:rsidRDefault="00675CEF" w:rsidP="0034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CEF" w:rsidRDefault="00675CEF" w:rsidP="003405BB">
      <w:r>
        <w:separator/>
      </w:r>
    </w:p>
  </w:footnote>
  <w:footnote w:type="continuationSeparator" w:id="0">
    <w:p w:rsidR="00675CEF" w:rsidRDefault="00675CEF" w:rsidP="003405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5BB" w:rsidRDefault="003405BB" w:rsidP="00F734EA">
    <w:pPr>
      <w:pStyle w:val="NormalnyWeb"/>
    </w:pPr>
    <w:r w:rsidRPr="00AC6D7D">
      <w:rPr>
        <w:noProof/>
      </w:rPr>
      <w:drawing>
        <wp:inline distT="0" distB="0" distL="0" distR="0" wp14:anchorId="1CAA08F3" wp14:editId="42260262">
          <wp:extent cx="1473200" cy="589280"/>
          <wp:effectExtent l="0" t="0" r="0" b="127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266" cy="589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noProof/>
      </w:rPr>
      <w:drawing>
        <wp:inline distT="0" distB="0" distL="0" distR="0" wp14:anchorId="4736349B" wp14:editId="058CF155">
          <wp:extent cx="461176" cy="461176"/>
          <wp:effectExtent l="0" t="0" r="0" b="0"/>
          <wp:docPr id="7" name="Obraz 7" descr="X:\Logotypy\logo bud-uj 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typy\logo bud-uj 20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94174" cy="494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  <w:t xml:space="preserve">   </w:t>
    </w:r>
    <w:r w:rsidRPr="00120E62">
      <w:rPr>
        <w:noProof/>
      </w:rPr>
      <w:drawing>
        <wp:inline distT="0" distB="0" distL="0" distR="0" wp14:anchorId="0B130740" wp14:editId="7409CCA8">
          <wp:extent cx="1577340" cy="434282"/>
          <wp:effectExtent l="0" t="0" r="3810" b="444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434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4767E"/>
    <w:multiLevelType w:val="hybridMultilevel"/>
    <w:tmpl w:val="33E68D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B82811"/>
    <w:multiLevelType w:val="hybridMultilevel"/>
    <w:tmpl w:val="573E4E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47"/>
    <w:rsid w:val="00047047"/>
    <w:rsid w:val="00063173"/>
    <w:rsid w:val="00243CC2"/>
    <w:rsid w:val="00292207"/>
    <w:rsid w:val="00312CD5"/>
    <w:rsid w:val="003405BB"/>
    <w:rsid w:val="00675CEF"/>
    <w:rsid w:val="00962F35"/>
    <w:rsid w:val="00AB5186"/>
    <w:rsid w:val="00BE72C8"/>
    <w:rsid w:val="00EF6652"/>
    <w:rsid w:val="00F7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3DFD0-8330-4CAA-889A-6211DD5A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04704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05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05BB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405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05B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0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3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9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cp:keywords/>
  <dc:description/>
  <cp:lastModifiedBy>user</cp:lastModifiedBy>
  <cp:revision>5</cp:revision>
  <dcterms:created xsi:type="dcterms:W3CDTF">2024-02-05T21:48:00Z</dcterms:created>
  <dcterms:modified xsi:type="dcterms:W3CDTF">2024-04-11T09:29:00Z</dcterms:modified>
</cp:coreProperties>
</file>